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0E" w:rsidRDefault="00D90E0E" w:rsidP="00D90E0E">
      <w:pPr>
        <w:widowControl w:val="0"/>
        <w:autoSpaceDE w:val="0"/>
        <w:autoSpaceDN w:val="0"/>
        <w:adjustRightInd w:val="0"/>
        <w:rPr>
          <w:rFonts w:ascii="Calibri" w:hAnsi="Calibri" w:cs="Calibri"/>
          <w:sz w:val="30"/>
          <w:szCs w:val="30"/>
        </w:rPr>
      </w:pPr>
      <w:bookmarkStart w:id="0" w:name="_GoBack"/>
      <w:r>
        <w:rPr>
          <w:rFonts w:ascii="Calibri" w:hAnsi="Calibri" w:cs="Calibri"/>
          <w:b/>
          <w:bCs/>
          <w:sz w:val="30"/>
          <w:szCs w:val="30"/>
        </w:rPr>
        <w:t>SAMPLE RESOLUTION SUPPORTING PUBLIC SCHOOLS</w:t>
      </w:r>
    </w:p>
    <w:bookmarkEnd w:id="0"/>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WHEREAS, free public schools available to every child regardless of income, ability, need, English language proficiency, or racial and ethnic identity are keystones in the foundation of our American democracy; and</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WHEREAS, our public schools prepare the nation’s young people—rich, poor, native- and foreign-born, and of all abilities—to contribute to our nation’s society, economy and civic life; and</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WHEREAS, all of our students deserve high-quality public schools that teach the whole child, providing enrichment and addressing social and emotional needs in addition to core academic subjects; and</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WHEREAS, </w:t>
      </w:r>
      <w:r>
        <w:rPr>
          <w:rFonts w:ascii="Calibri" w:hAnsi="Calibri" w:cs="Calibri"/>
          <w:sz w:val="30"/>
          <w:szCs w:val="30"/>
          <w:u w:val="single"/>
        </w:rPr>
        <w:t> </w:t>
      </w:r>
      <w:r>
        <w:rPr>
          <w:rFonts w:ascii="Calibri" w:hAnsi="Calibri" w:cs="Calibri"/>
          <w:b/>
          <w:bCs/>
          <w:i/>
          <w:iCs/>
          <w:sz w:val="30"/>
          <w:szCs w:val="30"/>
          <w:u w:val="single"/>
        </w:rPr>
        <w:t>[state or school district residents</w:t>
      </w:r>
      <w:proofErr w:type="gramStart"/>
      <w:r>
        <w:rPr>
          <w:rFonts w:ascii="Calibri" w:hAnsi="Calibri" w:cs="Calibri"/>
          <w:b/>
          <w:bCs/>
          <w:i/>
          <w:iCs/>
          <w:sz w:val="30"/>
          <w:szCs w:val="30"/>
          <w:u w:val="single"/>
        </w:rPr>
        <w:t>] </w:t>
      </w:r>
      <w:r>
        <w:rPr>
          <w:rFonts w:ascii="Calibri" w:hAnsi="Calibri" w:cs="Calibri"/>
          <w:sz w:val="30"/>
          <w:szCs w:val="30"/>
        </w:rPr>
        <w:t> expect</w:t>
      </w:r>
      <w:proofErr w:type="gramEnd"/>
      <w:r>
        <w:rPr>
          <w:rFonts w:ascii="Calibri" w:hAnsi="Calibri" w:cs="Calibri"/>
          <w:sz w:val="30"/>
          <w:szCs w:val="30"/>
        </w:rPr>
        <w:t xml:space="preserve"> their elected leaders and policymakers, regardless of political party affiliation, to value and support this vision for a strong and inclusive public education system; and</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WHEREAS, local accountability for our public schools is necessary to ensure that schools are responsive to the needs of their communities; and</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WHEREAS, 90 percent of all American children attend and depend on public schools for their chance to succeed and achieve the American dream; and</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WHEREAS, education policies such as voucher programs diminish the resources needed by traditional public schools to provide the safe and nurturing learning environment that all students deserve in an education system offering fairness and opportunity for all children.</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NOW THEREFORE, for these reasons and many others, be it,</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lastRenderedPageBreak/>
        <w:t>RESOLVED, that the </w:t>
      </w:r>
      <w:r>
        <w:rPr>
          <w:rFonts w:ascii="Calibri" w:hAnsi="Calibri" w:cs="Calibri"/>
          <w:sz w:val="30"/>
          <w:szCs w:val="30"/>
          <w:u w:val="single"/>
        </w:rPr>
        <w:t> </w:t>
      </w:r>
      <w:r>
        <w:rPr>
          <w:rFonts w:ascii="Calibri" w:hAnsi="Calibri" w:cs="Calibri"/>
          <w:b/>
          <w:bCs/>
          <w:i/>
          <w:iCs/>
          <w:sz w:val="30"/>
          <w:szCs w:val="30"/>
          <w:u w:val="single"/>
        </w:rPr>
        <w:t>[School Board or School Committee</w:t>
      </w:r>
      <w:proofErr w:type="gramStart"/>
      <w:r>
        <w:rPr>
          <w:rFonts w:ascii="Calibri" w:hAnsi="Calibri" w:cs="Calibri"/>
          <w:b/>
          <w:bCs/>
          <w:i/>
          <w:iCs/>
          <w:sz w:val="30"/>
          <w:szCs w:val="30"/>
          <w:u w:val="single"/>
        </w:rPr>
        <w:t>]</w:t>
      </w:r>
      <w:r>
        <w:rPr>
          <w:rFonts w:ascii="Calibri" w:hAnsi="Calibri" w:cs="Calibri"/>
          <w:sz w:val="30"/>
          <w:szCs w:val="30"/>
          <w:u w:val="single"/>
        </w:rPr>
        <w:t> </w:t>
      </w:r>
      <w:r>
        <w:rPr>
          <w:rFonts w:ascii="Calibri" w:hAnsi="Calibri" w:cs="Calibri"/>
          <w:sz w:val="30"/>
          <w:szCs w:val="30"/>
        </w:rPr>
        <w:t> supports</w:t>
      </w:r>
      <w:proofErr w:type="gramEnd"/>
      <w:r>
        <w:rPr>
          <w:rFonts w:ascii="Calibri" w:hAnsi="Calibri" w:cs="Calibri"/>
          <w:sz w:val="30"/>
          <w:szCs w:val="30"/>
        </w:rPr>
        <w:t xml:space="preserve"> public education in our community that is high-quality, inclusive and supported with resources that are adequate for its essential responsibility of helping all children achieve, succeed and mature into good citizens who contribute to America’s economy, social well-being and the civic life of our democracy; and</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 </w:t>
      </w:r>
    </w:p>
    <w:p w:rsidR="00D90E0E" w:rsidRDefault="00D90E0E" w:rsidP="00D90E0E">
      <w:pPr>
        <w:widowControl w:val="0"/>
        <w:autoSpaceDE w:val="0"/>
        <w:autoSpaceDN w:val="0"/>
        <w:adjustRightInd w:val="0"/>
        <w:rPr>
          <w:rFonts w:ascii="Calibri" w:hAnsi="Calibri" w:cs="Calibri"/>
          <w:sz w:val="30"/>
          <w:szCs w:val="30"/>
        </w:rPr>
      </w:pPr>
      <w:r>
        <w:rPr>
          <w:rFonts w:ascii="Calibri" w:hAnsi="Calibri" w:cs="Calibri"/>
          <w:sz w:val="30"/>
          <w:szCs w:val="30"/>
        </w:rPr>
        <w:t>RESOLVED, that the </w:t>
      </w:r>
      <w:r>
        <w:rPr>
          <w:rFonts w:ascii="Calibri" w:hAnsi="Calibri" w:cs="Calibri"/>
          <w:sz w:val="30"/>
          <w:szCs w:val="30"/>
          <w:u w:val="single"/>
        </w:rPr>
        <w:t> </w:t>
      </w:r>
      <w:r>
        <w:rPr>
          <w:rFonts w:ascii="Calibri" w:hAnsi="Calibri" w:cs="Calibri"/>
          <w:b/>
          <w:bCs/>
          <w:i/>
          <w:iCs/>
          <w:sz w:val="30"/>
          <w:szCs w:val="30"/>
          <w:u w:val="single"/>
        </w:rPr>
        <w:t>[School Board or School Committee</w:t>
      </w:r>
      <w:proofErr w:type="gramStart"/>
      <w:r>
        <w:rPr>
          <w:rFonts w:ascii="Calibri" w:hAnsi="Calibri" w:cs="Calibri"/>
          <w:b/>
          <w:bCs/>
          <w:i/>
          <w:iCs/>
          <w:sz w:val="30"/>
          <w:szCs w:val="30"/>
          <w:u w:val="single"/>
        </w:rPr>
        <w:t>]</w:t>
      </w:r>
      <w:r>
        <w:rPr>
          <w:rFonts w:ascii="Calibri" w:hAnsi="Calibri" w:cs="Calibri"/>
          <w:sz w:val="30"/>
          <w:szCs w:val="30"/>
          <w:u w:val="single"/>
        </w:rPr>
        <w:t> </w:t>
      </w:r>
      <w:r>
        <w:rPr>
          <w:rFonts w:ascii="Calibri" w:hAnsi="Calibri" w:cs="Calibri"/>
          <w:sz w:val="30"/>
          <w:szCs w:val="30"/>
        </w:rPr>
        <w:t> rejects</w:t>
      </w:r>
      <w:proofErr w:type="gramEnd"/>
      <w:r>
        <w:rPr>
          <w:rFonts w:ascii="Calibri" w:hAnsi="Calibri" w:cs="Calibri"/>
          <w:sz w:val="30"/>
          <w:szCs w:val="30"/>
        </w:rPr>
        <w:t xml:space="preserve"> policies that lead to separate and unequal educational opportunities for our students, or that privatize school operations and undermine local control and accountability for all of our publicly funded schools.</w:t>
      </w:r>
    </w:p>
    <w:p w:rsidR="004058EF" w:rsidRDefault="004058EF" w:rsidP="00D90E0E"/>
    <w:sectPr w:rsidR="004058EF" w:rsidSect="005558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0E"/>
    <w:rsid w:val="004058EF"/>
    <w:rsid w:val="005558B0"/>
    <w:rsid w:val="00D90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390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Macintosh Word</Application>
  <DocSecurity>0</DocSecurity>
  <Lines>15</Lines>
  <Paragraphs>4</Paragraphs>
  <ScaleCrop>false</ScaleCrop>
  <Company>AFT</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Maiorini</dc:creator>
  <cp:keywords/>
  <dc:description/>
  <cp:lastModifiedBy>Michael Maiorini</cp:lastModifiedBy>
  <cp:revision>1</cp:revision>
  <dcterms:created xsi:type="dcterms:W3CDTF">2016-12-12T17:52:00Z</dcterms:created>
  <dcterms:modified xsi:type="dcterms:W3CDTF">2016-12-12T17:52:00Z</dcterms:modified>
</cp:coreProperties>
</file>